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66F0D" w:rsidRPr="004B2053" w:rsidRDefault="00D66F0D" w:rsidP="003F2843">
      <w:pPr>
        <w:shd w:val="clear" w:color="auto" w:fill="DEEAF6" w:themeFill="accent1" w:themeFillTint="33"/>
        <w:jc w:val="center"/>
        <w:rPr>
          <w:b/>
          <w:bCs/>
          <w:sz w:val="28"/>
          <w:szCs w:val="28"/>
        </w:rPr>
      </w:pPr>
      <w:r>
        <w:rPr>
          <w:b/>
          <w:bCs/>
          <w:szCs w:val="28"/>
        </w:rPr>
        <w:fldChar w:fldCharType="begin"/>
      </w:r>
      <w:r>
        <w:rPr>
          <w:b/>
          <w:bCs/>
          <w:szCs w:val="28"/>
        </w:rPr>
        <w:instrText xml:space="preserve"> TC "</w:instrText>
      </w:r>
      <w:bookmarkStart w:id="1" w:name="_Toc297804931"/>
      <w:r>
        <w:rPr>
          <w:b/>
          <w:bCs/>
          <w:szCs w:val="28"/>
        </w:rPr>
        <w:instrText>Canevas d'un plan de module (comportement)</w:instrText>
      </w:r>
      <w:bookmarkEnd w:id="1"/>
      <w:r>
        <w:rPr>
          <w:b/>
          <w:bCs/>
          <w:szCs w:val="28"/>
        </w:rPr>
        <w:instrText xml:space="preserve"> »\l3 </w:instrText>
      </w:r>
      <w:r>
        <w:rPr>
          <w:b/>
          <w:bCs/>
          <w:szCs w:val="28"/>
        </w:rPr>
        <w:fldChar w:fldCharType="end"/>
      </w:r>
      <w:r>
        <w:rPr>
          <w:b/>
          <w:bCs/>
          <w:szCs w:val="28"/>
        </w:rPr>
        <w:t xml:space="preserve"> </w:t>
      </w:r>
      <w:r w:rsidRPr="004B2053">
        <w:rPr>
          <w:b/>
          <w:bCs/>
          <w:sz w:val="28"/>
          <w:szCs w:val="28"/>
          <w:shd w:val="clear" w:color="auto" w:fill="DEEAF6" w:themeFill="accent1" w:themeFillTint="33"/>
        </w:rPr>
        <w:t xml:space="preserve">PLAN DE MODULE </w:t>
      </w:r>
    </w:p>
    <w:p w:rsidR="00D66F0D" w:rsidRDefault="00D66F0D" w:rsidP="00D66F0D"/>
    <w:p w:rsidR="00D66F0D" w:rsidRDefault="00D66F0D" w:rsidP="00D66F0D">
      <w:pPr>
        <w:tabs>
          <w:tab w:val="left" w:pos="9800"/>
          <w:tab w:val="left" w:pos="9842"/>
          <w:tab w:val="left" w:pos="10794"/>
          <w:tab w:val="right" w:pos="13944"/>
        </w:tabs>
        <w:spacing w:before="80" w:after="80" w:line="360" w:lineRule="auto"/>
        <w:rPr>
          <w:b/>
          <w:bCs/>
          <w:szCs w:val="20"/>
          <w:u w:val="single"/>
        </w:rPr>
      </w:pPr>
      <w:r>
        <w:rPr>
          <w:szCs w:val="20"/>
        </w:rPr>
        <w:t>N</w:t>
      </w:r>
      <w:r>
        <w:rPr>
          <w:szCs w:val="20"/>
          <w:vertAlign w:val="superscript"/>
        </w:rPr>
        <w:t xml:space="preserve">o </w:t>
      </w:r>
      <w:r>
        <w:rPr>
          <w:szCs w:val="20"/>
        </w:rPr>
        <w:t xml:space="preserve">et titre du module : </w:t>
      </w:r>
      <w:r>
        <w:rPr>
          <w:b/>
          <w:szCs w:val="20"/>
        </w:rPr>
        <w:t xml:space="preserve"> </w:t>
      </w:r>
      <w:r>
        <w:rPr>
          <w:b/>
          <w:szCs w:val="20"/>
          <w:u w:val="single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Durée totale du module : </w:t>
      </w:r>
      <w:r>
        <w:rPr>
          <w:szCs w:val="20"/>
          <w:u w:val="single"/>
        </w:rPr>
        <w:tab/>
        <w:t xml:space="preserve"> h</w:t>
      </w:r>
    </w:p>
    <w:p w:rsidR="00D66F0D" w:rsidRDefault="00D66F0D" w:rsidP="00D66F0D">
      <w:pPr>
        <w:tabs>
          <w:tab w:val="left" w:pos="9786"/>
          <w:tab w:val="right" w:pos="13930"/>
        </w:tabs>
        <w:spacing w:before="80" w:after="80" w:line="360" w:lineRule="auto"/>
        <w:rPr>
          <w:b/>
          <w:szCs w:val="20"/>
          <w:u w:val="single"/>
        </w:rPr>
      </w:pPr>
      <w:r>
        <w:rPr>
          <w:szCs w:val="20"/>
        </w:rPr>
        <w:t xml:space="preserve">Compétence à développer : </w:t>
      </w:r>
      <w:r>
        <w:rPr>
          <w:szCs w:val="20"/>
          <w:u w:val="single"/>
        </w:rPr>
        <w:tab/>
      </w:r>
    </w:p>
    <w:p w:rsidR="00D66F0D" w:rsidRDefault="00D66F0D" w:rsidP="00D66F0D">
      <w:pPr>
        <w:spacing w:before="80" w:after="80" w:line="360" w:lineRule="auto"/>
        <w:rPr>
          <w:szCs w:val="20"/>
        </w:rPr>
      </w:pPr>
      <w:r>
        <w:rPr>
          <w:szCs w:val="20"/>
        </w:rPr>
        <w:t>Type de compétence :</w:t>
      </w:r>
      <w:r>
        <w:rPr>
          <w:szCs w:val="20"/>
        </w:rPr>
        <w:tab/>
        <w:t xml:space="preserve">       comportement  </w:t>
      </w:r>
      <w:r>
        <w:rPr>
          <w:b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4"/>
          <w:szCs w:val="24"/>
        </w:rPr>
        <w:instrText xml:space="preserve"> FORMCHECKBOX </w:instrText>
      </w:r>
      <w:r w:rsidR="00A56AF7">
        <w:rPr>
          <w:b/>
          <w:sz w:val="24"/>
          <w:szCs w:val="24"/>
        </w:rPr>
      </w:r>
      <w:r w:rsidR="00A56AF7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>
        <w:rPr>
          <w:szCs w:val="20"/>
        </w:rPr>
        <w:t xml:space="preserve">ou  situation  </w:t>
      </w:r>
      <w:r>
        <w:rPr>
          <w:sz w:val="24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0"/>
        </w:rPr>
        <w:instrText xml:space="preserve"> FORMCHECKBOX </w:instrText>
      </w:r>
      <w:r w:rsidR="00A56AF7">
        <w:rPr>
          <w:sz w:val="24"/>
          <w:szCs w:val="20"/>
        </w:rPr>
      </w:r>
      <w:r w:rsidR="00A56AF7">
        <w:rPr>
          <w:sz w:val="24"/>
          <w:szCs w:val="20"/>
        </w:rPr>
        <w:fldChar w:fldCharType="separate"/>
      </w:r>
      <w:r>
        <w:rPr>
          <w:sz w:val="24"/>
          <w:szCs w:val="20"/>
        </w:rPr>
        <w:fldChar w:fldCharType="end"/>
      </w:r>
      <w:r>
        <w:rPr>
          <w:sz w:val="24"/>
          <w:szCs w:val="20"/>
        </w:rPr>
        <w:t xml:space="preserve"> </w:t>
      </w:r>
      <w:r>
        <w:rPr>
          <w:szCs w:val="20"/>
        </w:rPr>
        <w:t xml:space="preserve"> </w:t>
      </w:r>
      <w:r>
        <w:rPr>
          <w:szCs w:val="20"/>
        </w:rPr>
        <w:tab/>
      </w:r>
      <w:r>
        <w:rPr>
          <w:szCs w:val="20"/>
        </w:rPr>
        <w:tab/>
        <w:t xml:space="preserve">générale </w:t>
      </w:r>
      <w:r>
        <w:rPr>
          <w:sz w:val="24"/>
          <w:szCs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0"/>
        </w:rPr>
        <w:instrText xml:space="preserve"> FORMCHECKBOX </w:instrText>
      </w:r>
      <w:r w:rsidR="00A56AF7">
        <w:rPr>
          <w:sz w:val="24"/>
          <w:szCs w:val="20"/>
        </w:rPr>
      </w:r>
      <w:r w:rsidR="00A56AF7">
        <w:rPr>
          <w:sz w:val="24"/>
          <w:szCs w:val="20"/>
        </w:rPr>
        <w:fldChar w:fldCharType="separate"/>
      </w:r>
      <w:r>
        <w:rPr>
          <w:sz w:val="24"/>
          <w:szCs w:val="20"/>
        </w:rPr>
        <w:fldChar w:fldCharType="end"/>
      </w:r>
      <w:r>
        <w:rPr>
          <w:szCs w:val="20"/>
        </w:rPr>
        <w:t xml:space="preserve">  ou  particulière  </w:t>
      </w:r>
      <w:r>
        <w:rPr>
          <w:b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4"/>
          <w:szCs w:val="24"/>
        </w:rPr>
        <w:instrText xml:space="preserve"> FORMCHECKBOX </w:instrText>
      </w:r>
      <w:r w:rsidR="00A56AF7">
        <w:rPr>
          <w:b/>
          <w:sz w:val="24"/>
          <w:szCs w:val="24"/>
        </w:rPr>
      </w:r>
      <w:r w:rsidR="00A56AF7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fldChar w:fldCharType="end"/>
      </w:r>
    </w:p>
    <w:p w:rsidR="00D66F0D" w:rsidRDefault="00D66F0D" w:rsidP="00D66F0D">
      <w:pPr>
        <w:tabs>
          <w:tab w:val="right" w:pos="9786"/>
        </w:tabs>
        <w:spacing w:before="80" w:after="80" w:line="360" w:lineRule="auto"/>
        <w:rPr>
          <w:b/>
          <w:szCs w:val="20"/>
          <w:u w:val="single"/>
        </w:rPr>
      </w:pPr>
      <w:r>
        <w:rPr>
          <w:szCs w:val="20"/>
        </w:rPr>
        <w:t>Cette compétence (ce module) est préalable à la (aux) compétence(s) n</w:t>
      </w:r>
      <w:r>
        <w:rPr>
          <w:szCs w:val="20"/>
          <w:vertAlign w:val="superscript"/>
        </w:rPr>
        <w:t>o(s)</w:t>
      </w:r>
      <w:r>
        <w:rPr>
          <w:szCs w:val="20"/>
        </w:rPr>
        <w:t xml:space="preserve"> : </w:t>
      </w:r>
      <w:r>
        <w:rPr>
          <w:b/>
          <w:bCs/>
          <w:szCs w:val="20"/>
        </w:rPr>
        <w:t xml:space="preserve"> </w:t>
      </w:r>
      <w:r>
        <w:rPr>
          <w:szCs w:val="20"/>
          <w:u w:val="single"/>
        </w:rPr>
        <w:tab/>
      </w:r>
    </w:p>
    <w:p w:rsidR="00D66F0D" w:rsidRDefault="00D66F0D" w:rsidP="00D66F0D">
      <w:pPr>
        <w:tabs>
          <w:tab w:val="right" w:pos="9786"/>
          <w:tab w:val="right" w:pos="10024"/>
        </w:tabs>
        <w:spacing w:before="80" w:after="80" w:line="360" w:lineRule="auto"/>
        <w:rPr>
          <w:b/>
          <w:szCs w:val="20"/>
          <w:u w:val="single"/>
        </w:rPr>
      </w:pPr>
      <w:r>
        <w:rPr>
          <w:szCs w:val="20"/>
        </w:rPr>
        <w:t xml:space="preserve">Cette compétence (ce module) a comme préalable(s) la (les) compétence(s) : </w:t>
      </w:r>
      <w:r>
        <w:rPr>
          <w:szCs w:val="20"/>
          <w:u w:val="single"/>
        </w:rPr>
        <w:tab/>
      </w:r>
    </w:p>
    <w:p w:rsidR="00D66F0D" w:rsidRDefault="00D66F0D" w:rsidP="00D66F0D">
      <w:pPr>
        <w:tabs>
          <w:tab w:val="right" w:pos="4130"/>
          <w:tab w:val="left" w:pos="5838"/>
          <w:tab w:val="right" w:pos="8848"/>
          <w:tab w:val="left" w:pos="9842"/>
          <w:tab w:val="right" w:pos="10234"/>
          <w:tab w:val="right" w:pos="13916"/>
        </w:tabs>
        <w:spacing w:before="80" w:after="80" w:line="360" w:lineRule="auto"/>
        <w:rPr>
          <w:szCs w:val="20"/>
        </w:rPr>
      </w:pPr>
      <w:r>
        <w:rPr>
          <w:szCs w:val="20"/>
        </w:rPr>
        <w:t xml:space="preserve">Dates : de début :  </w:t>
      </w:r>
      <w:r>
        <w:rPr>
          <w:szCs w:val="20"/>
          <w:u w:val="single"/>
        </w:rPr>
        <w:tab/>
      </w:r>
      <w:r>
        <w:rPr>
          <w:szCs w:val="20"/>
        </w:rPr>
        <w:tab/>
        <w:t xml:space="preserve">de fin : </w:t>
      </w:r>
      <w:r>
        <w:rPr>
          <w:szCs w:val="20"/>
          <w:u w:val="single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de l’évaluation : </w:t>
      </w:r>
      <w:r>
        <w:rPr>
          <w:szCs w:val="20"/>
          <w:u w:val="single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4"/>
        <w:gridCol w:w="922"/>
        <w:gridCol w:w="3917"/>
        <w:gridCol w:w="3219"/>
        <w:gridCol w:w="2840"/>
      </w:tblGrid>
      <w:tr w:rsidR="00D66F0D" w:rsidTr="004B2053">
        <w:trPr>
          <w:tblHeader/>
        </w:trPr>
        <w:tc>
          <w:tcPr>
            <w:tcW w:w="1147" w:type="pct"/>
            <w:shd w:val="clear" w:color="auto" w:fill="DEEAF6" w:themeFill="accent1" w:themeFillTint="33"/>
          </w:tcPr>
          <w:p w:rsidR="00D66F0D" w:rsidRDefault="007D3D28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fr-FR"/>
              </w:rPr>
              <w:t>Objectifs intermédiaires (</w:t>
            </w:r>
            <w:r w:rsidR="00D66F0D">
              <w:rPr>
                <w:b/>
                <w:bCs/>
                <w:sz w:val="22"/>
              </w:rPr>
              <w:t>Précisions sur le comportement attendu</w:t>
            </w:r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326" w:type="pct"/>
            <w:shd w:val="clear" w:color="auto" w:fill="DEEAF6" w:themeFill="accent1" w:themeFillTint="33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Durée</w:t>
            </w:r>
            <w:r>
              <w:rPr>
                <w:b/>
                <w:bCs/>
                <w:sz w:val="22"/>
              </w:rPr>
              <w:br/>
              <w:t>(h)</w:t>
            </w:r>
          </w:p>
        </w:tc>
        <w:tc>
          <w:tcPr>
            <w:tcW w:w="1385" w:type="pct"/>
            <w:shd w:val="clear" w:color="auto" w:fill="DEEAF6" w:themeFill="accent1" w:themeFillTint="33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Principaux éléments de contenu</w:t>
            </w:r>
          </w:p>
        </w:tc>
        <w:tc>
          <w:tcPr>
            <w:tcW w:w="1138" w:type="pct"/>
            <w:shd w:val="clear" w:color="auto" w:fill="DEEAF6" w:themeFill="accent1" w:themeFillTint="33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Événements pédagogiques</w:t>
            </w:r>
          </w:p>
        </w:tc>
        <w:tc>
          <w:tcPr>
            <w:tcW w:w="1004" w:type="pct"/>
            <w:shd w:val="clear" w:color="auto" w:fill="DEEAF6" w:themeFill="accent1" w:themeFillTint="33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Évaluation formative</w:t>
            </w: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Introduction</w:t>
            </w: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Activité synthèse</w:t>
            </w: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D66F0D" w:rsidTr="004D2AF3">
        <w:trPr>
          <w:trHeight w:val="720"/>
        </w:trPr>
        <w:tc>
          <w:tcPr>
            <w:tcW w:w="1147" w:type="pct"/>
          </w:tcPr>
          <w:p w:rsidR="00D66F0D" w:rsidRDefault="00D66F0D" w:rsidP="004D2AF3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Évaluation de sanction</w:t>
            </w:r>
          </w:p>
        </w:tc>
        <w:tc>
          <w:tcPr>
            <w:tcW w:w="326" w:type="pct"/>
          </w:tcPr>
          <w:p w:rsidR="00D66F0D" w:rsidRDefault="00D66F0D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385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138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004" w:type="pct"/>
          </w:tcPr>
          <w:p w:rsidR="00D66F0D" w:rsidRDefault="00D66F0D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</w:tbl>
    <w:p w:rsidR="00D66F0D" w:rsidRDefault="00D66F0D" w:rsidP="00D66F0D">
      <w:pPr>
        <w:jc w:val="center"/>
        <w:rPr>
          <w:b/>
          <w:bCs/>
          <w:szCs w:val="28"/>
        </w:rPr>
      </w:pPr>
    </w:p>
    <w:p w:rsidR="00D66F0D" w:rsidRDefault="00D66F0D" w:rsidP="00D66F0D">
      <w:pPr>
        <w:jc w:val="center"/>
        <w:rPr>
          <w:b/>
          <w:bCs/>
          <w:szCs w:val="28"/>
          <w:rtl/>
        </w:rPr>
      </w:pPr>
    </w:p>
    <w:p w:rsidR="00D66F0D" w:rsidRPr="00D66F0D" w:rsidRDefault="00D66F0D" w:rsidP="005801A1">
      <w:pPr>
        <w:shd w:val="clear" w:color="auto" w:fill="DEEAF6" w:themeFill="accent1" w:themeFillTint="33"/>
        <w:jc w:val="center"/>
        <w:rPr>
          <w:b/>
          <w:bCs/>
          <w:sz w:val="44"/>
          <w:szCs w:val="44"/>
          <w:rtl/>
          <w:lang w:bidi="ar-DZ"/>
        </w:rPr>
      </w:pPr>
      <w:r w:rsidRPr="00E96847">
        <w:rPr>
          <w:b/>
          <w:bCs/>
          <w:sz w:val="44"/>
          <w:szCs w:val="44"/>
          <w:shd w:val="clear" w:color="auto" w:fill="BDD6EE" w:themeFill="accent1" w:themeFillTint="66"/>
        </w:rPr>
        <w:br w:type="page"/>
      </w:r>
      <w:r w:rsidRPr="00D66F0D">
        <w:rPr>
          <w:b/>
          <w:bCs/>
          <w:sz w:val="44"/>
          <w:szCs w:val="44"/>
          <w:shd w:val="clear" w:color="auto" w:fill="BDD6EE" w:themeFill="accent1" w:themeFillTint="66"/>
        </w:rPr>
        <w:lastRenderedPageBreak/>
        <w:fldChar w:fldCharType="begin"/>
      </w:r>
      <w:r w:rsidRPr="00D66F0D">
        <w:rPr>
          <w:b/>
          <w:bCs/>
          <w:sz w:val="44"/>
          <w:szCs w:val="44"/>
          <w:shd w:val="clear" w:color="auto" w:fill="BDD6EE" w:themeFill="accent1" w:themeFillTint="66"/>
        </w:rPr>
        <w:instrText xml:space="preserve"> TC "Canevas d'un plan de module (comportement) »\l3 </w:instrText>
      </w:r>
      <w:r w:rsidRPr="00D66F0D">
        <w:rPr>
          <w:b/>
          <w:bCs/>
          <w:sz w:val="44"/>
          <w:szCs w:val="44"/>
          <w:shd w:val="clear" w:color="auto" w:fill="BDD6EE" w:themeFill="accent1" w:themeFillTint="66"/>
        </w:rPr>
        <w:fldChar w:fldCharType="end"/>
      </w:r>
      <w:r w:rsidRPr="00D66F0D">
        <w:rPr>
          <w:b/>
          <w:bCs/>
          <w:sz w:val="44"/>
          <w:szCs w:val="44"/>
          <w:shd w:val="clear" w:color="auto" w:fill="BDD6EE" w:themeFill="accent1" w:themeFillTint="66"/>
        </w:rPr>
        <w:t xml:space="preserve"> (</w:t>
      </w:r>
      <w:r w:rsidRPr="00D66F0D">
        <w:rPr>
          <w:rFonts w:hint="cs"/>
          <w:b/>
          <w:bCs/>
          <w:sz w:val="44"/>
          <w:szCs w:val="44"/>
          <w:shd w:val="clear" w:color="auto" w:fill="BDD6EE" w:themeFill="accent1" w:themeFillTint="66"/>
          <w:rtl/>
        </w:rPr>
        <w:t>سلوك</w:t>
      </w:r>
      <w:r w:rsidRPr="00D66F0D">
        <w:rPr>
          <w:b/>
          <w:bCs/>
          <w:sz w:val="44"/>
          <w:szCs w:val="44"/>
          <w:shd w:val="clear" w:color="auto" w:fill="BDD6EE" w:themeFill="accent1" w:themeFillTint="66"/>
        </w:rPr>
        <w:t>)</w:t>
      </w:r>
      <w:r w:rsidRPr="00D66F0D">
        <w:rPr>
          <w:rFonts w:hint="cs"/>
          <w:b/>
          <w:bCs/>
          <w:sz w:val="44"/>
          <w:szCs w:val="44"/>
          <w:shd w:val="clear" w:color="auto" w:fill="BDD6EE" w:themeFill="accent1" w:themeFillTint="66"/>
          <w:rtl/>
          <w:lang w:bidi="ar-DZ"/>
        </w:rPr>
        <w:t xml:space="preserve"> مخط</w:t>
      </w:r>
      <w:r w:rsidRPr="00D66F0D">
        <w:rPr>
          <w:rFonts w:hint="eastAsia"/>
          <w:b/>
          <w:bCs/>
          <w:sz w:val="44"/>
          <w:szCs w:val="44"/>
          <w:shd w:val="clear" w:color="auto" w:fill="BDD6EE" w:themeFill="accent1" w:themeFillTint="66"/>
          <w:rtl/>
          <w:lang w:bidi="ar-DZ"/>
        </w:rPr>
        <w:t>ط</w:t>
      </w:r>
      <w:r w:rsidRPr="00D66F0D">
        <w:rPr>
          <w:rFonts w:hint="cs"/>
          <w:b/>
          <w:bCs/>
          <w:sz w:val="44"/>
          <w:szCs w:val="44"/>
          <w:shd w:val="clear" w:color="auto" w:fill="BDD6EE" w:themeFill="accent1" w:themeFillTint="66"/>
          <w:rtl/>
          <w:lang w:bidi="ar-DZ"/>
        </w:rPr>
        <w:t xml:space="preserve"> المقياس</w:t>
      </w:r>
      <w:r>
        <w:rPr>
          <w:rFonts w:hint="cs"/>
          <w:b/>
          <w:bCs/>
          <w:sz w:val="44"/>
          <w:szCs w:val="44"/>
          <w:shd w:val="clear" w:color="auto" w:fill="BDD6EE" w:themeFill="accent1" w:themeFillTint="66"/>
          <w:rtl/>
          <w:lang w:bidi="ar-DZ"/>
        </w:rPr>
        <w:t xml:space="preserve"> </w:t>
      </w:r>
    </w:p>
    <w:p w:rsidR="00D66F0D" w:rsidRDefault="00D66F0D" w:rsidP="00D66F0D"/>
    <w:p w:rsidR="00D66F0D" w:rsidRDefault="00D66F0D" w:rsidP="00AE0A03">
      <w:pPr>
        <w:tabs>
          <w:tab w:val="left" w:pos="9967"/>
        </w:tabs>
        <w:bidi/>
        <w:spacing w:before="80" w:after="80"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0CA6C" wp14:editId="3F72600F">
                <wp:simplePos x="0" y="0"/>
                <wp:positionH relativeFrom="column">
                  <wp:posOffset>130810</wp:posOffset>
                </wp:positionH>
                <wp:positionV relativeFrom="paragraph">
                  <wp:posOffset>224628</wp:posOffset>
                </wp:positionV>
                <wp:extent cx="1041991" cy="0"/>
                <wp:effectExtent l="0" t="0" r="25400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99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2266340" id="Connecteur droit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pt,17.7pt" to="92.3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BFC96" wp14:editId="0F75D7DE">
                <wp:simplePos x="0" y="0"/>
                <wp:positionH relativeFrom="column">
                  <wp:posOffset>2640212</wp:posOffset>
                </wp:positionH>
                <wp:positionV relativeFrom="paragraph">
                  <wp:posOffset>162826</wp:posOffset>
                </wp:positionV>
                <wp:extent cx="4816476" cy="0"/>
                <wp:effectExtent l="0" t="0" r="2222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164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CE94C97" id="Connecteur droit 1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7.9pt,12.8pt" to="587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D66F0D">
        <w:rPr>
          <w:rFonts w:hint="cs"/>
          <w:b/>
          <w:bCs/>
          <w:sz w:val="28"/>
          <w:szCs w:val="28"/>
          <w:rtl/>
        </w:rPr>
        <w:t xml:space="preserve">رقم وعنوان </w:t>
      </w:r>
      <w:r w:rsidR="00AE0A03" w:rsidRPr="00D66F0D">
        <w:rPr>
          <w:rFonts w:hint="cs"/>
          <w:b/>
          <w:bCs/>
          <w:sz w:val="28"/>
          <w:szCs w:val="28"/>
          <w:rtl/>
        </w:rPr>
        <w:t>المقياس</w:t>
      </w:r>
      <w:r w:rsidR="00280D45">
        <w:rPr>
          <w:rFonts w:hint="cs"/>
          <w:b/>
          <w:bCs/>
          <w:sz w:val="28"/>
          <w:szCs w:val="28"/>
          <w:rtl/>
        </w:rPr>
        <w:t xml:space="preserve"> </w:t>
      </w:r>
      <w:r w:rsidR="00AE0A03" w:rsidRPr="00D66F0D">
        <w:rPr>
          <w:rFonts w:hint="cs"/>
          <w:b/>
          <w:bCs/>
          <w:sz w:val="28"/>
          <w:szCs w:val="28"/>
          <w:rtl/>
        </w:rPr>
        <w:t>:</w:t>
      </w:r>
      <w:r>
        <w:rPr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>مـدة الكاملة للمقياس:                ساعة</w:t>
      </w:r>
    </w:p>
    <w:p w:rsidR="00AE0A03" w:rsidRPr="00D66F0D" w:rsidRDefault="009D49DB" w:rsidP="00AE0A03">
      <w:pPr>
        <w:tabs>
          <w:tab w:val="left" w:pos="9967"/>
        </w:tabs>
        <w:bidi/>
        <w:spacing w:before="80" w:after="80"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E71D2A" wp14:editId="5B56B2F7">
                <wp:simplePos x="0" y="0"/>
                <wp:positionH relativeFrom="column">
                  <wp:posOffset>7146290</wp:posOffset>
                </wp:positionH>
                <wp:positionV relativeFrom="paragraph">
                  <wp:posOffset>336388</wp:posOffset>
                </wp:positionV>
                <wp:extent cx="201930" cy="191135"/>
                <wp:effectExtent l="0" t="0" r="26670" b="1841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911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38461F9" id="Rectangle 5" o:spid="_x0000_s1026" style="position:absolute;margin-left:562.7pt;margin-top:26.5pt;width:15.9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" filled="f" strokecolor="black [3213]" strokeweight="1.5pt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1C9E59" wp14:editId="6CF39665">
                <wp:simplePos x="0" y="0"/>
                <wp:positionH relativeFrom="column">
                  <wp:posOffset>5285578</wp:posOffset>
                </wp:positionH>
                <wp:positionV relativeFrom="paragraph">
                  <wp:posOffset>349885</wp:posOffset>
                </wp:positionV>
                <wp:extent cx="201930" cy="191135"/>
                <wp:effectExtent l="0" t="0" r="26670" b="184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911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AD01547" id="Rectangle 4" o:spid="_x0000_s1026" style="position:absolute;margin-left:416.2pt;margin-top:27.55pt;width:15.9pt;height:1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" filled="f" strokecolor="black [3213]" strokeweight="1.5pt"/>
            </w:pict>
          </mc:Fallback>
        </mc:AlternateContent>
      </w:r>
      <w:r w:rsidR="00AE0A03"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DD8744" wp14:editId="689B2F2A">
                <wp:simplePos x="0" y="0"/>
                <wp:positionH relativeFrom="column">
                  <wp:posOffset>2716530</wp:posOffset>
                </wp:positionH>
                <wp:positionV relativeFrom="paragraph">
                  <wp:posOffset>130648</wp:posOffset>
                </wp:positionV>
                <wp:extent cx="4816475" cy="0"/>
                <wp:effectExtent l="0" t="0" r="2222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16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0227642" id="Connecteur droit 3" o:spid="_x0000_s1026" style="position:absolute;flip:x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3.9pt,10.3pt" to="593.1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AE0A03">
        <w:rPr>
          <w:rFonts w:hint="cs"/>
          <w:b/>
          <w:bCs/>
          <w:sz w:val="28"/>
          <w:szCs w:val="28"/>
          <w:rtl/>
        </w:rPr>
        <w:t>الكفــاءة المستهدفــة:</w:t>
      </w:r>
    </w:p>
    <w:p w:rsidR="00D66F0D" w:rsidRDefault="009D49DB" w:rsidP="009D49DB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 w:rsidRPr="009D49DB">
        <w:rPr>
          <w:rFonts w:hint="cs"/>
          <w:b/>
          <w:bCs/>
          <w:sz w:val="28"/>
          <w:szCs w:val="28"/>
          <w:rtl/>
        </w:rPr>
        <w:t>نـوع الكفـاءة</w:t>
      </w:r>
      <w:r>
        <w:rPr>
          <w:rFonts w:hint="cs"/>
          <w:b/>
          <w:bCs/>
          <w:sz w:val="28"/>
          <w:szCs w:val="28"/>
          <w:rtl/>
        </w:rPr>
        <w:t>:    المهنية                        أو المكملة:</w:t>
      </w:r>
    </w:p>
    <w:p w:rsidR="004A174E" w:rsidRDefault="004A174E" w:rsidP="006C3CDB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3DEDF" wp14:editId="0979EB3B">
                <wp:simplePos x="0" y="0"/>
                <wp:positionH relativeFrom="column">
                  <wp:posOffset>125287</wp:posOffset>
                </wp:positionH>
                <wp:positionV relativeFrom="paragraph">
                  <wp:posOffset>101020</wp:posOffset>
                </wp:positionV>
                <wp:extent cx="5510227" cy="0"/>
                <wp:effectExtent l="0" t="0" r="1460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1022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DE7939" id="Connecteur droit 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85pt,7.95pt" to="443.7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9D49DB">
        <w:rPr>
          <w:rFonts w:hint="cs"/>
          <w:b/>
          <w:bCs/>
          <w:sz w:val="28"/>
          <w:szCs w:val="28"/>
          <w:rtl/>
        </w:rPr>
        <w:t xml:space="preserve">هـذه الكفـاءة </w:t>
      </w:r>
      <w:r w:rsidR="006C3CDB">
        <w:rPr>
          <w:rFonts w:hint="cs"/>
          <w:b/>
          <w:bCs/>
          <w:sz w:val="28"/>
          <w:szCs w:val="28"/>
          <w:rtl/>
        </w:rPr>
        <w:t>مرتبطة با</w:t>
      </w:r>
      <w:r>
        <w:rPr>
          <w:rFonts w:hint="cs"/>
          <w:b/>
          <w:bCs/>
          <w:sz w:val="28"/>
          <w:szCs w:val="28"/>
          <w:rtl/>
        </w:rPr>
        <w:t xml:space="preserve">لكـفاء أو الكـفاءات </w:t>
      </w:r>
      <w:r w:rsidR="00AE34CF">
        <w:rPr>
          <w:rFonts w:hint="cs"/>
          <w:b/>
          <w:bCs/>
          <w:sz w:val="28"/>
          <w:szCs w:val="28"/>
          <w:rtl/>
        </w:rPr>
        <w:t xml:space="preserve">التالية </w:t>
      </w:r>
      <w:r w:rsidR="005801A1">
        <w:rPr>
          <w:rFonts w:hint="cs"/>
          <w:b/>
          <w:bCs/>
          <w:sz w:val="28"/>
          <w:szCs w:val="28"/>
          <w:rtl/>
        </w:rPr>
        <w:t>رقـم:</w:t>
      </w:r>
    </w:p>
    <w:p w:rsidR="004A174E" w:rsidRDefault="004A174E" w:rsidP="004019D2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9F25D1" wp14:editId="7D7A920C">
                <wp:simplePos x="0" y="0"/>
                <wp:positionH relativeFrom="column">
                  <wp:posOffset>130928</wp:posOffset>
                </wp:positionH>
                <wp:positionV relativeFrom="paragraph">
                  <wp:posOffset>107241</wp:posOffset>
                </wp:positionV>
                <wp:extent cx="5432351" cy="0"/>
                <wp:effectExtent l="0" t="0" r="16510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323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957542" id="Connecteur droit 7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8.45pt" to="438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>هـذه الكفـاءة مرتبطة بالكـفاء أو الكـفاءات</w:t>
      </w:r>
      <w:r w:rsidR="004019D2">
        <w:rPr>
          <w:rFonts w:hint="cs"/>
          <w:b/>
          <w:bCs/>
          <w:sz w:val="28"/>
          <w:szCs w:val="28"/>
          <w:rtl/>
        </w:rPr>
        <w:t xml:space="preserve"> السابقة </w:t>
      </w:r>
      <w:r>
        <w:rPr>
          <w:rFonts w:hint="cs"/>
          <w:b/>
          <w:bCs/>
          <w:sz w:val="28"/>
          <w:szCs w:val="28"/>
          <w:rtl/>
        </w:rPr>
        <w:t xml:space="preserve"> رقـم :</w:t>
      </w:r>
    </w:p>
    <w:p w:rsidR="009D49DB" w:rsidRDefault="004A174E" w:rsidP="004A174E">
      <w:pPr>
        <w:tabs>
          <w:tab w:val="left" w:pos="9786"/>
          <w:tab w:val="right" w:pos="13930"/>
        </w:tabs>
        <w:spacing w:before="80" w:after="80"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2E97B2" wp14:editId="467E8C23">
                <wp:simplePos x="0" y="0"/>
                <wp:positionH relativeFrom="column">
                  <wp:posOffset>1573781</wp:posOffset>
                </wp:positionH>
                <wp:positionV relativeFrom="paragraph">
                  <wp:posOffset>133513</wp:posOffset>
                </wp:positionV>
                <wp:extent cx="1583661" cy="0"/>
                <wp:effectExtent l="0" t="0" r="17145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4A8B06" id="Connecteur droit 10" o:spid="_x0000_s1026" style="position:absolute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9pt,10.5pt" to="248.6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EFAB32" wp14:editId="428775BB">
                <wp:simplePos x="0" y="0"/>
                <wp:positionH relativeFrom="column">
                  <wp:posOffset>3892077</wp:posOffset>
                </wp:positionH>
                <wp:positionV relativeFrom="paragraph">
                  <wp:posOffset>144145</wp:posOffset>
                </wp:positionV>
                <wp:extent cx="1583661" cy="0"/>
                <wp:effectExtent l="0" t="0" r="17145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6416517" id="Connecteur droit 9" o:spid="_x0000_s1026" style="position:absolute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45pt,11.35pt" to="43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CBB3F2" wp14:editId="30C32E7F">
                <wp:simplePos x="0" y="0"/>
                <wp:positionH relativeFrom="column">
                  <wp:posOffset>6265914</wp:posOffset>
                </wp:positionH>
                <wp:positionV relativeFrom="paragraph">
                  <wp:posOffset>143141</wp:posOffset>
                </wp:positionV>
                <wp:extent cx="1583661" cy="0"/>
                <wp:effectExtent l="0" t="0" r="1714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0FA6DC7" id="Connecteur droit 8" o:spid="_x0000_s1026" style="position:absolute;flip:x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3.4pt,11.25pt" to="618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1065BA">
        <w:rPr>
          <w:rFonts w:hint="cs"/>
          <w:b/>
          <w:bCs/>
          <w:sz w:val="28"/>
          <w:szCs w:val="28"/>
          <w:rtl/>
        </w:rPr>
        <w:t>التاريخ: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1065BA">
        <w:rPr>
          <w:rFonts w:hint="cs"/>
          <w:b/>
          <w:bCs/>
          <w:sz w:val="28"/>
          <w:szCs w:val="28"/>
          <w:rtl/>
        </w:rPr>
        <w:t>بدايـة: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 w:rsidR="001065BA">
        <w:rPr>
          <w:rFonts w:hint="cs"/>
          <w:b/>
          <w:bCs/>
          <w:sz w:val="28"/>
          <w:szCs w:val="28"/>
          <w:rtl/>
        </w:rPr>
        <w:t>النـهاية: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</w:t>
      </w:r>
      <w:r w:rsidR="001065BA">
        <w:rPr>
          <w:rFonts w:hint="cs"/>
          <w:b/>
          <w:bCs/>
          <w:sz w:val="28"/>
          <w:szCs w:val="28"/>
          <w:rtl/>
        </w:rPr>
        <w:t>التقييم:</w:t>
      </w:r>
      <w:r>
        <w:rPr>
          <w:rFonts w:hint="cs"/>
          <w:b/>
          <w:bCs/>
          <w:sz w:val="28"/>
          <w:szCs w:val="28"/>
          <w:rtl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5"/>
        <w:gridCol w:w="3188"/>
        <w:gridCol w:w="4251"/>
        <w:gridCol w:w="987"/>
        <w:gridCol w:w="2311"/>
      </w:tblGrid>
      <w:tr w:rsidR="00145B30" w:rsidTr="001065BA">
        <w:trPr>
          <w:tblHeader/>
        </w:trPr>
        <w:tc>
          <w:tcPr>
            <w:tcW w:w="1204" w:type="pct"/>
            <w:shd w:val="clear" w:color="auto" w:fill="DEEAF6" w:themeFill="accent1" w:themeFillTint="33"/>
          </w:tcPr>
          <w:p w:rsidR="00145B30" w:rsidRPr="001065BA" w:rsidRDefault="001065BA" w:rsidP="004D2AF3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1065BA">
              <w:rPr>
                <w:rFonts w:hint="cs"/>
                <w:b/>
                <w:bCs/>
                <w:sz w:val="28"/>
                <w:szCs w:val="28"/>
                <w:rtl/>
              </w:rPr>
              <w:t>التقييم التكويني</w:t>
            </w:r>
          </w:p>
        </w:tc>
        <w:tc>
          <w:tcPr>
            <w:tcW w:w="1127" w:type="pct"/>
            <w:shd w:val="clear" w:color="auto" w:fill="DEEAF6" w:themeFill="accent1" w:themeFillTint="33"/>
          </w:tcPr>
          <w:p w:rsidR="00145B30" w:rsidRPr="00145B30" w:rsidRDefault="00045EA1" w:rsidP="004D2AF3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الانشطة</w:t>
            </w:r>
            <w:r w:rsidR="00145B30" w:rsidRPr="00145B30">
              <w:rPr>
                <w:rFonts w:hint="cs"/>
                <w:b/>
                <w:bCs/>
                <w:sz w:val="28"/>
                <w:szCs w:val="28"/>
                <w:rtl/>
              </w:rPr>
              <w:t xml:space="preserve"> البيداغــوجية</w:t>
            </w:r>
          </w:p>
        </w:tc>
        <w:tc>
          <w:tcPr>
            <w:tcW w:w="1503" w:type="pct"/>
            <w:shd w:val="clear" w:color="auto" w:fill="DEEAF6" w:themeFill="accent1" w:themeFillTint="33"/>
          </w:tcPr>
          <w:p w:rsidR="00145B30" w:rsidRPr="00145B30" w:rsidRDefault="00145B30" w:rsidP="00145B30">
            <w:pPr>
              <w:bidi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Pr="00145B30">
              <w:rPr>
                <w:rFonts w:hint="cs"/>
                <w:b/>
                <w:bCs/>
                <w:sz w:val="28"/>
                <w:szCs w:val="28"/>
                <w:rtl/>
              </w:rPr>
              <w:t>عنـاصر المحتوى الأساسية</w:t>
            </w:r>
          </w:p>
        </w:tc>
        <w:tc>
          <w:tcPr>
            <w:tcW w:w="349" w:type="pct"/>
            <w:shd w:val="clear" w:color="auto" w:fill="DEEAF6" w:themeFill="accent1" w:themeFillTint="33"/>
          </w:tcPr>
          <w:p w:rsidR="00145B30" w:rsidRPr="00145B30" w:rsidRDefault="00145B30" w:rsidP="004D2AF3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145B30">
              <w:rPr>
                <w:rFonts w:hint="cs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817" w:type="pct"/>
            <w:shd w:val="clear" w:color="auto" w:fill="DEEAF6" w:themeFill="accent1" w:themeFillTint="33"/>
          </w:tcPr>
          <w:p w:rsidR="00145B30" w:rsidRPr="00145B30" w:rsidRDefault="00145B30" w:rsidP="004D2AF3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145B30">
              <w:rPr>
                <w:rFonts w:hint="cs"/>
                <w:b/>
                <w:bCs/>
                <w:sz w:val="28"/>
                <w:szCs w:val="28"/>
                <w:rtl/>
              </w:rPr>
              <w:t>الأغراض الوسطية</w:t>
            </w:r>
            <w:r w:rsidR="007F06B6">
              <w:rPr>
                <w:rFonts w:hint="cs"/>
                <w:b/>
                <w:bCs/>
                <w:sz w:val="28"/>
                <w:szCs w:val="28"/>
                <w:rtl/>
              </w:rPr>
              <w:t xml:space="preserve"> (الموضحات عن السلوك المرتقب)</w:t>
            </w:r>
          </w:p>
        </w:tc>
      </w:tr>
      <w:tr w:rsidR="00145B30" w:rsidTr="00145B30">
        <w:trPr>
          <w:trHeight w:val="720"/>
        </w:trPr>
        <w:tc>
          <w:tcPr>
            <w:tcW w:w="1204" w:type="pct"/>
          </w:tcPr>
          <w:p w:rsidR="00145B30" w:rsidRDefault="00145B30" w:rsidP="001065BA">
            <w:pPr>
              <w:spacing w:before="120" w:after="120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ab/>
            </w:r>
          </w:p>
        </w:tc>
        <w:tc>
          <w:tcPr>
            <w:tcW w:w="1127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45B30" w:rsidRPr="001065BA" w:rsidRDefault="001065BA" w:rsidP="001065BA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1065BA">
              <w:rPr>
                <w:rFonts w:hint="cs"/>
                <w:b/>
                <w:bCs/>
                <w:sz w:val="28"/>
                <w:szCs w:val="28"/>
                <w:rtl/>
              </w:rPr>
              <w:t>المقـدمـة</w:t>
            </w:r>
          </w:p>
        </w:tc>
      </w:tr>
      <w:tr w:rsidR="00145B30" w:rsidTr="00145B30">
        <w:trPr>
          <w:trHeight w:val="720"/>
        </w:trPr>
        <w:tc>
          <w:tcPr>
            <w:tcW w:w="1204" w:type="pct"/>
          </w:tcPr>
          <w:p w:rsidR="00145B30" w:rsidRDefault="00145B30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45B30" w:rsidRDefault="00145B30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1065BA" w:rsidTr="001065BA">
        <w:trPr>
          <w:trHeight w:val="720"/>
        </w:trPr>
        <w:tc>
          <w:tcPr>
            <w:tcW w:w="1204" w:type="pct"/>
          </w:tcPr>
          <w:p w:rsidR="001065BA" w:rsidRDefault="001065BA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1065BA" w:rsidTr="001065BA">
        <w:trPr>
          <w:trHeight w:val="720"/>
        </w:trPr>
        <w:tc>
          <w:tcPr>
            <w:tcW w:w="1204" w:type="pct"/>
          </w:tcPr>
          <w:p w:rsidR="001065BA" w:rsidRDefault="001065BA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1065BA" w:rsidTr="001065BA">
        <w:trPr>
          <w:trHeight w:val="720"/>
        </w:trPr>
        <w:tc>
          <w:tcPr>
            <w:tcW w:w="1204" w:type="pct"/>
          </w:tcPr>
          <w:p w:rsidR="001065BA" w:rsidRDefault="001065BA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1065BA" w:rsidTr="001065BA">
        <w:trPr>
          <w:trHeight w:val="720"/>
        </w:trPr>
        <w:tc>
          <w:tcPr>
            <w:tcW w:w="1204" w:type="pct"/>
          </w:tcPr>
          <w:p w:rsidR="001065BA" w:rsidRDefault="001065BA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1065BA" w:rsidTr="001065BA">
        <w:trPr>
          <w:trHeight w:val="720"/>
        </w:trPr>
        <w:tc>
          <w:tcPr>
            <w:tcW w:w="1204" w:type="pct"/>
          </w:tcPr>
          <w:p w:rsidR="001065BA" w:rsidRDefault="001065BA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1065BA" w:rsidRDefault="001065BA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781E1F" w:rsidTr="00781E1F">
        <w:trPr>
          <w:trHeight w:val="720"/>
        </w:trPr>
        <w:tc>
          <w:tcPr>
            <w:tcW w:w="1204" w:type="pct"/>
          </w:tcPr>
          <w:p w:rsidR="00781E1F" w:rsidRDefault="00781E1F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781E1F" w:rsidRDefault="00781E1F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Default="005801A1" w:rsidP="004D2AF3">
            <w:pPr>
              <w:spacing w:before="120" w:after="120"/>
              <w:jc w:val="left"/>
              <w:rPr>
                <w:sz w:val="22"/>
              </w:rPr>
            </w:pPr>
            <w:r w:rsidRPr="005801A1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النشاط الشامل</w:t>
            </w:r>
          </w:p>
        </w:tc>
      </w:tr>
      <w:tr w:rsidR="004B2053" w:rsidTr="004B2053">
        <w:trPr>
          <w:trHeight w:val="720"/>
        </w:trPr>
        <w:tc>
          <w:tcPr>
            <w:tcW w:w="1204" w:type="pct"/>
          </w:tcPr>
          <w:p w:rsidR="004B2053" w:rsidRDefault="004B2053" w:rsidP="004D2AF3">
            <w:pPr>
              <w:spacing w:before="120" w:after="120"/>
              <w:jc w:val="center"/>
              <w:rPr>
                <w:sz w:val="22"/>
              </w:rPr>
            </w:pPr>
          </w:p>
        </w:tc>
        <w:tc>
          <w:tcPr>
            <w:tcW w:w="1127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1503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349" w:type="pct"/>
          </w:tcPr>
          <w:p w:rsidR="004B2053" w:rsidRDefault="004B2053" w:rsidP="004D2AF3">
            <w:pPr>
              <w:spacing w:before="120" w:after="120"/>
              <w:jc w:val="left"/>
              <w:rPr>
                <w:sz w:val="22"/>
              </w:rPr>
            </w:pPr>
          </w:p>
        </w:tc>
        <w:tc>
          <w:tcPr>
            <w:tcW w:w="817" w:type="pct"/>
          </w:tcPr>
          <w:p w:rsidR="004B2053" w:rsidRPr="005801A1" w:rsidRDefault="005801A1" w:rsidP="005801A1">
            <w:pPr>
              <w:spacing w:before="120" w:after="120"/>
              <w:jc w:val="left"/>
              <w:rPr>
                <w:b/>
                <w:bCs/>
                <w:sz w:val="32"/>
                <w:szCs w:val="32"/>
                <w:lang w:bidi="ar-DZ"/>
              </w:rPr>
            </w:pPr>
            <w:r w:rsidRPr="005801A1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امتحان المجازا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ة</w:t>
            </w:r>
          </w:p>
        </w:tc>
      </w:tr>
    </w:tbl>
    <w:p w:rsidR="00D66F0D" w:rsidRDefault="00D66F0D" w:rsidP="00D66F0D">
      <w:pPr>
        <w:jc w:val="center"/>
        <w:rPr>
          <w:b/>
          <w:bCs/>
          <w:szCs w:val="28"/>
        </w:rPr>
      </w:pPr>
    </w:p>
    <w:p w:rsidR="00D66F0D" w:rsidRDefault="00D66F0D" w:rsidP="00D66F0D">
      <w:pPr>
        <w:jc w:val="center"/>
        <w:rPr>
          <w:b/>
          <w:bCs/>
          <w:szCs w:val="28"/>
        </w:rPr>
      </w:pPr>
    </w:p>
    <w:p w:rsidR="00E23E5E" w:rsidRDefault="00E23E5E" w:rsidP="00D66F0D"/>
    <w:sectPr w:rsidR="00E23E5E" w:rsidSect="00D66F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0D"/>
    <w:rsid w:val="00003C9E"/>
    <w:rsid w:val="00007F3E"/>
    <w:rsid w:val="00030BF1"/>
    <w:rsid w:val="000441A0"/>
    <w:rsid w:val="00045EA1"/>
    <w:rsid w:val="00055FB2"/>
    <w:rsid w:val="00067084"/>
    <w:rsid w:val="00067758"/>
    <w:rsid w:val="00077C57"/>
    <w:rsid w:val="000868D9"/>
    <w:rsid w:val="00094B92"/>
    <w:rsid w:val="000E48A9"/>
    <w:rsid w:val="000F0AFC"/>
    <w:rsid w:val="001065BA"/>
    <w:rsid w:val="00115C4F"/>
    <w:rsid w:val="00145B30"/>
    <w:rsid w:val="001E501F"/>
    <w:rsid w:val="001F4B11"/>
    <w:rsid w:val="0020385C"/>
    <w:rsid w:val="002556F4"/>
    <w:rsid w:val="00260E97"/>
    <w:rsid w:val="00280D45"/>
    <w:rsid w:val="002B51AC"/>
    <w:rsid w:val="00350F2A"/>
    <w:rsid w:val="00356EF5"/>
    <w:rsid w:val="00372273"/>
    <w:rsid w:val="00386822"/>
    <w:rsid w:val="003F2843"/>
    <w:rsid w:val="00400798"/>
    <w:rsid w:val="004019D2"/>
    <w:rsid w:val="00402EEB"/>
    <w:rsid w:val="00430C3E"/>
    <w:rsid w:val="00434787"/>
    <w:rsid w:val="004456D3"/>
    <w:rsid w:val="0044682D"/>
    <w:rsid w:val="00471C11"/>
    <w:rsid w:val="00482709"/>
    <w:rsid w:val="0048694D"/>
    <w:rsid w:val="0048721A"/>
    <w:rsid w:val="004A174E"/>
    <w:rsid w:val="004A49A7"/>
    <w:rsid w:val="004B2053"/>
    <w:rsid w:val="004C101E"/>
    <w:rsid w:val="004E1415"/>
    <w:rsid w:val="004F5448"/>
    <w:rsid w:val="004F6F55"/>
    <w:rsid w:val="00507FD7"/>
    <w:rsid w:val="00541200"/>
    <w:rsid w:val="005629FE"/>
    <w:rsid w:val="005773BA"/>
    <w:rsid w:val="005801A1"/>
    <w:rsid w:val="00584CD0"/>
    <w:rsid w:val="00596F6B"/>
    <w:rsid w:val="005E4F11"/>
    <w:rsid w:val="00623122"/>
    <w:rsid w:val="00647D1E"/>
    <w:rsid w:val="006C3CDB"/>
    <w:rsid w:val="007306A9"/>
    <w:rsid w:val="00781E1F"/>
    <w:rsid w:val="00782383"/>
    <w:rsid w:val="00793418"/>
    <w:rsid w:val="007B4959"/>
    <w:rsid w:val="007D3D28"/>
    <w:rsid w:val="007E2C28"/>
    <w:rsid w:val="007F06B6"/>
    <w:rsid w:val="008043A8"/>
    <w:rsid w:val="0083370A"/>
    <w:rsid w:val="008625D0"/>
    <w:rsid w:val="00893C1D"/>
    <w:rsid w:val="008B49D0"/>
    <w:rsid w:val="0093235F"/>
    <w:rsid w:val="009931DB"/>
    <w:rsid w:val="00997055"/>
    <w:rsid w:val="009C2259"/>
    <w:rsid w:val="009D49DB"/>
    <w:rsid w:val="00A00696"/>
    <w:rsid w:val="00A535C1"/>
    <w:rsid w:val="00A56AF7"/>
    <w:rsid w:val="00A7267B"/>
    <w:rsid w:val="00A85A44"/>
    <w:rsid w:val="00AA7857"/>
    <w:rsid w:val="00AB7C0D"/>
    <w:rsid w:val="00AE0A03"/>
    <w:rsid w:val="00AE34CF"/>
    <w:rsid w:val="00AE7CCF"/>
    <w:rsid w:val="00B4748D"/>
    <w:rsid w:val="00BA23B1"/>
    <w:rsid w:val="00BB0C24"/>
    <w:rsid w:val="00C0527F"/>
    <w:rsid w:val="00CA6752"/>
    <w:rsid w:val="00CC28F1"/>
    <w:rsid w:val="00CD14AD"/>
    <w:rsid w:val="00CD4BA5"/>
    <w:rsid w:val="00D15DF4"/>
    <w:rsid w:val="00D344FE"/>
    <w:rsid w:val="00D5707F"/>
    <w:rsid w:val="00D66F0D"/>
    <w:rsid w:val="00D861A7"/>
    <w:rsid w:val="00D86629"/>
    <w:rsid w:val="00D93510"/>
    <w:rsid w:val="00D94B47"/>
    <w:rsid w:val="00DE685A"/>
    <w:rsid w:val="00DF3E84"/>
    <w:rsid w:val="00E14B26"/>
    <w:rsid w:val="00E23E5E"/>
    <w:rsid w:val="00E4797D"/>
    <w:rsid w:val="00E658E8"/>
    <w:rsid w:val="00E82629"/>
    <w:rsid w:val="00E938FB"/>
    <w:rsid w:val="00E96847"/>
    <w:rsid w:val="00EB3BC3"/>
    <w:rsid w:val="00EB5429"/>
    <w:rsid w:val="00EB66B2"/>
    <w:rsid w:val="00EC59A6"/>
    <w:rsid w:val="00ED3B96"/>
    <w:rsid w:val="00ED6C34"/>
    <w:rsid w:val="00ED7AB0"/>
    <w:rsid w:val="00EF0C38"/>
    <w:rsid w:val="00F304FD"/>
    <w:rsid w:val="00F40747"/>
    <w:rsid w:val="00F42BE6"/>
    <w:rsid w:val="00F5135F"/>
    <w:rsid w:val="00F767A4"/>
    <w:rsid w:val="00FA668B"/>
    <w:rsid w:val="00FA72A7"/>
    <w:rsid w:val="00FC20B7"/>
    <w:rsid w:val="00FC5753"/>
    <w:rsid w:val="00FE0773"/>
    <w:rsid w:val="00FF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0D"/>
    <w:pPr>
      <w:spacing w:after="0" w:line="240" w:lineRule="auto"/>
      <w:jc w:val="both"/>
    </w:pPr>
    <w:rPr>
      <w:rFonts w:ascii="Arial" w:eastAsia="Times New Roman" w:hAnsi="Arial" w:cs="Arial"/>
      <w:sz w:val="20"/>
      <w:lang w:val="fr-CA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1065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0D"/>
    <w:pPr>
      <w:spacing w:after="0" w:line="240" w:lineRule="auto"/>
      <w:jc w:val="both"/>
    </w:pPr>
    <w:rPr>
      <w:rFonts w:ascii="Arial" w:eastAsia="Times New Roman" w:hAnsi="Arial" w:cs="Arial"/>
      <w:sz w:val="20"/>
      <w:lang w:val="fr-CA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10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Malik</cp:lastModifiedBy>
  <cp:revision>2</cp:revision>
  <dcterms:created xsi:type="dcterms:W3CDTF">2015-12-20T20:40:00Z</dcterms:created>
  <dcterms:modified xsi:type="dcterms:W3CDTF">2015-12-20T20:40:00Z</dcterms:modified>
</cp:coreProperties>
</file>